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7777777" w:rsidR="00B83F26" w:rsidRPr="00D53952" w:rsidRDefault="00B83F26" w:rsidP="000861F1">
      <w:pPr>
        <w:spacing w:after="120"/>
        <w:jc w:val="both"/>
        <w:rPr>
          <w:rFonts w:ascii="Arial" w:hAnsi="Arial" w:cs="Arial"/>
          <w:b/>
          <w:snapToGrid w:val="0"/>
          <w:sz w:val="22"/>
          <w:szCs w:val="22"/>
        </w:rPr>
      </w:pPr>
      <w:r w:rsidRPr="00D53952">
        <w:rPr>
          <w:rFonts w:ascii="Arial" w:hAnsi="Arial" w:cs="Arial"/>
          <w:b/>
          <w:snapToGrid w:val="0"/>
          <w:sz w:val="22"/>
          <w:szCs w:val="22"/>
        </w:rPr>
        <w:t>1. Objednatel:</w:t>
      </w:r>
    </w:p>
    <w:p w14:paraId="3535DED2" w14:textId="77777777" w:rsidR="000861F1" w:rsidRPr="000861F1" w:rsidRDefault="000861F1" w:rsidP="000861F1">
      <w:pPr>
        <w:overflowPunct w:val="0"/>
        <w:autoSpaceDE w:val="0"/>
        <w:autoSpaceDN w:val="0"/>
        <w:adjustRightInd w:val="0"/>
        <w:spacing w:after="120" w:line="276" w:lineRule="auto"/>
        <w:ind w:left="360"/>
        <w:jc w:val="both"/>
        <w:textAlignment w:val="baseline"/>
        <w:rPr>
          <w:rFonts w:ascii="Arial" w:hAnsi="Arial" w:cs="Arial"/>
          <w:b/>
          <w:sz w:val="22"/>
          <w:szCs w:val="22"/>
        </w:rPr>
      </w:pPr>
      <w:r w:rsidRPr="000861F1">
        <w:rPr>
          <w:rFonts w:ascii="Arial" w:hAnsi="Arial" w:cs="Arial"/>
          <w:b/>
          <w:sz w:val="22"/>
          <w:szCs w:val="22"/>
        </w:rPr>
        <w:t>Česká republika - Státní pozemkový úřad,</w:t>
      </w:r>
    </w:p>
    <w:p w14:paraId="6EB1E17F" w14:textId="77777777" w:rsidR="000861F1" w:rsidRPr="000861F1" w:rsidRDefault="000861F1" w:rsidP="000861F1">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0861F1">
        <w:rPr>
          <w:rFonts w:ascii="Arial" w:hAnsi="Arial" w:cs="Arial"/>
          <w:b/>
          <w:sz w:val="22"/>
          <w:szCs w:val="22"/>
        </w:rPr>
        <w:tab/>
        <w:t xml:space="preserve">  Krajský pozemkový úřad pro Liberecký kraj</w:t>
      </w:r>
    </w:p>
    <w:p w14:paraId="3924C2B8" w14:textId="77777777" w:rsidR="000861F1" w:rsidRPr="000861F1" w:rsidRDefault="000861F1" w:rsidP="000861F1">
      <w:pPr>
        <w:overflowPunct w:val="0"/>
        <w:autoSpaceDE w:val="0"/>
        <w:autoSpaceDN w:val="0"/>
        <w:adjustRightInd w:val="0"/>
        <w:spacing w:line="276" w:lineRule="auto"/>
        <w:ind w:left="2124"/>
        <w:jc w:val="both"/>
        <w:textAlignment w:val="baseline"/>
        <w:rPr>
          <w:rFonts w:ascii="Arial" w:hAnsi="Arial" w:cs="Arial"/>
          <w:color w:val="FF0000"/>
          <w:sz w:val="22"/>
          <w:szCs w:val="22"/>
        </w:rPr>
      </w:pPr>
    </w:p>
    <w:p w14:paraId="524ED0CE" w14:textId="77777777" w:rsidR="000861F1" w:rsidRPr="000861F1" w:rsidRDefault="000861F1" w:rsidP="000861F1">
      <w:pPr>
        <w:overflowPunct w:val="0"/>
        <w:autoSpaceDE w:val="0"/>
        <w:autoSpaceDN w:val="0"/>
        <w:adjustRightInd w:val="0"/>
        <w:spacing w:line="276" w:lineRule="auto"/>
        <w:ind w:left="284" w:hanging="284"/>
        <w:jc w:val="both"/>
        <w:textAlignment w:val="baseline"/>
        <w:rPr>
          <w:rFonts w:ascii="Arial" w:hAnsi="Arial" w:cs="Arial"/>
          <w:color w:val="000000" w:themeColor="text1"/>
          <w:sz w:val="22"/>
          <w:szCs w:val="22"/>
        </w:rPr>
      </w:pP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r w:rsidRPr="000861F1">
        <w:rPr>
          <w:rFonts w:ascii="Arial" w:hAnsi="Arial" w:cs="Arial"/>
          <w:color w:val="000000" w:themeColor="text1"/>
          <w:sz w:val="22"/>
          <w:szCs w:val="22"/>
        </w:rPr>
        <w:tab/>
      </w:r>
    </w:p>
    <w:p w14:paraId="34AD3F03" w14:textId="77777777" w:rsidR="000861F1" w:rsidRPr="000861F1" w:rsidRDefault="000861F1" w:rsidP="000861F1">
      <w:pPr>
        <w:widowControl w:val="0"/>
        <w:tabs>
          <w:tab w:val="left" w:pos="4536"/>
        </w:tabs>
        <w:suppressAutoHyphens/>
        <w:ind w:left="4536" w:hanging="4536"/>
        <w:rPr>
          <w:rFonts w:ascii="Arial" w:eastAsia="Lucida Sans Unicode" w:hAnsi="Arial" w:cs="Arial"/>
          <w:color w:val="000000" w:themeColor="text1"/>
          <w:sz w:val="22"/>
          <w:szCs w:val="22"/>
        </w:rPr>
      </w:pPr>
      <w:r w:rsidRPr="000861F1">
        <w:rPr>
          <w:rFonts w:ascii="Arial" w:eastAsia="Lucida Sans Unicode" w:hAnsi="Arial" w:cs="Arial"/>
          <w:color w:val="000000" w:themeColor="text1"/>
          <w:sz w:val="22"/>
          <w:szCs w:val="22"/>
        </w:rPr>
        <w:t xml:space="preserve">      zastoupený:</w:t>
      </w:r>
      <w:r w:rsidRPr="000861F1">
        <w:rPr>
          <w:rFonts w:ascii="Arial" w:eastAsia="Lucida Sans Unicode" w:hAnsi="Arial" w:cs="Arial"/>
          <w:color w:val="000000" w:themeColor="text1"/>
          <w:sz w:val="22"/>
          <w:szCs w:val="22"/>
        </w:rPr>
        <w:tab/>
        <w:t>Ing. Bohuslavem Kabátkem, ředitelem Krajského pozemkového úřadu pro Liberecký kraj</w:t>
      </w:r>
    </w:p>
    <w:p w14:paraId="75571733" w14:textId="77777777" w:rsidR="000861F1" w:rsidRPr="000861F1" w:rsidRDefault="000861F1" w:rsidP="000861F1">
      <w:pPr>
        <w:widowControl w:val="0"/>
        <w:tabs>
          <w:tab w:val="left" w:pos="4536"/>
        </w:tabs>
        <w:suppressAutoHyphens/>
        <w:ind w:left="4536" w:hanging="4536"/>
        <w:rPr>
          <w:rFonts w:ascii="Arial" w:eastAsia="Lucida Sans Unicode" w:hAnsi="Arial" w:cs="Arial"/>
          <w:color w:val="000000" w:themeColor="text1"/>
          <w:sz w:val="22"/>
          <w:szCs w:val="22"/>
        </w:rPr>
      </w:pPr>
    </w:p>
    <w:p w14:paraId="2921F9D0" w14:textId="77777777" w:rsidR="000861F1" w:rsidRPr="000861F1" w:rsidRDefault="000861F1" w:rsidP="000861F1">
      <w:pPr>
        <w:widowControl w:val="0"/>
        <w:tabs>
          <w:tab w:val="left" w:pos="4536"/>
        </w:tabs>
        <w:suppressAutoHyphens/>
        <w:ind w:left="4536" w:hanging="4536"/>
        <w:rPr>
          <w:rFonts w:ascii="Arial" w:eastAsia="Lucida Sans Unicode" w:hAnsi="Arial" w:cs="Arial"/>
          <w:color w:val="000000" w:themeColor="text1"/>
          <w:sz w:val="22"/>
          <w:szCs w:val="22"/>
        </w:rPr>
      </w:pPr>
      <w:r w:rsidRPr="000861F1">
        <w:rPr>
          <w:rFonts w:ascii="Arial" w:eastAsia="Lucida Sans Unicode" w:hAnsi="Arial" w:cs="Arial"/>
          <w:color w:val="000000" w:themeColor="text1"/>
          <w:sz w:val="22"/>
          <w:szCs w:val="22"/>
        </w:rPr>
        <w:t xml:space="preserve">      ve smluvních záležitostech oprávněn jednat:  Ing. Bohuslav Kabátek, </w:t>
      </w:r>
      <w:proofErr w:type="spellStart"/>
      <w:r w:rsidRPr="000861F1">
        <w:rPr>
          <w:rFonts w:ascii="Arial" w:eastAsia="Lucida Sans Unicode" w:hAnsi="Arial" w:cs="Arial"/>
          <w:color w:val="000000" w:themeColor="text1"/>
          <w:sz w:val="22"/>
          <w:szCs w:val="22"/>
        </w:rPr>
        <w:t>ředitek</w:t>
      </w:r>
      <w:proofErr w:type="spellEnd"/>
      <w:r w:rsidRPr="000861F1">
        <w:rPr>
          <w:rFonts w:ascii="Arial" w:eastAsia="Lucida Sans Unicode" w:hAnsi="Arial" w:cs="Arial"/>
          <w:color w:val="000000" w:themeColor="text1"/>
          <w:sz w:val="22"/>
          <w:szCs w:val="22"/>
        </w:rPr>
        <w:t xml:space="preserve"> Krajského pozemkového úřadu pro Liberecký kraj</w:t>
      </w:r>
    </w:p>
    <w:p w14:paraId="177964D3" w14:textId="77777777" w:rsidR="000861F1" w:rsidRPr="000861F1" w:rsidRDefault="000861F1" w:rsidP="000861F1">
      <w:pPr>
        <w:widowControl w:val="0"/>
        <w:tabs>
          <w:tab w:val="left" w:pos="4536"/>
        </w:tabs>
        <w:suppressAutoHyphens/>
        <w:ind w:left="4530" w:hanging="4530"/>
        <w:rPr>
          <w:rFonts w:ascii="Arial" w:eastAsia="Lucida Sans Unicode" w:hAnsi="Arial" w:cs="Arial"/>
          <w:snapToGrid w:val="0"/>
          <w:color w:val="000000" w:themeColor="text1"/>
          <w:sz w:val="22"/>
          <w:szCs w:val="22"/>
        </w:rPr>
      </w:pPr>
      <w:r w:rsidRPr="000861F1">
        <w:rPr>
          <w:rFonts w:ascii="Arial" w:eastAsia="Lucida Sans Unicode" w:hAnsi="Arial" w:cs="Arial"/>
          <w:color w:val="000000" w:themeColor="text1"/>
          <w:sz w:val="22"/>
          <w:szCs w:val="22"/>
        </w:rPr>
        <w:t xml:space="preserve">      v </w:t>
      </w:r>
      <w:r w:rsidRPr="000861F1">
        <w:rPr>
          <w:rFonts w:ascii="Arial" w:eastAsia="Lucida Sans Unicode" w:hAnsi="Arial" w:cs="Arial"/>
          <w:snapToGrid w:val="0"/>
          <w:color w:val="000000" w:themeColor="text1"/>
          <w:sz w:val="22"/>
          <w:szCs w:val="22"/>
        </w:rPr>
        <w:t>technických záležitostech oprávněn jednat: Ing. Petr Skalický</w:t>
      </w:r>
    </w:p>
    <w:p w14:paraId="271DB856" w14:textId="77777777" w:rsidR="000861F1" w:rsidRPr="000861F1" w:rsidRDefault="000861F1" w:rsidP="000861F1">
      <w:pPr>
        <w:widowControl w:val="0"/>
        <w:tabs>
          <w:tab w:val="left" w:pos="4536"/>
        </w:tabs>
        <w:suppressAutoHyphens/>
        <w:rPr>
          <w:rFonts w:ascii="Arial" w:eastAsia="Lucida Sans Unicode" w:hAnsi="Arial" w:cs="Arial"/>
          <w:sz w:val="22"/>
          <w:szCs w:val="22"/>
        </w:rPr>
      </w:pPr>
      <w:r w:rsidRPr="000861F1">
        <w:rPr>
          <w:rFonts w:ascii="Arial" w:eastAsia="Lucida Sans Unicode" w:hAnsi="Arial" w:cs="Arial"/>
          <w:sz w:val="22"/>
          <w:szCs w:val="22"/>
        </w:rPr>
        <w:t xml:space="preserve">      Adresa:</w:t>
      </w:r>
      <w:r w:rsidRPr="000861F1">
        <w:rPr>
          <w:rFonts w:ascii="Arial" w:eastAsia="Lucida Sans Unicode" w:hAnsi="Arial" w:cs="Arial"/>
          <w:sz w:val="22"/>
          <w:szCs w:val="22"/>
        </w:rPr>
        <w:tab/>
        <w:t>U Nisy 6a, 460 57 Liberec</w:t>
      </w:r>
      <w:r w:rsidRPr="000861F1">
        <w:rPr>
          <w:rFonts w:ascii="Arial" w:eastAsia="Lucida Sans Unicode" w:hAnsi="Arial" w:cs="Arial"/>
          <w:sz w:val="22"/>
          <w:szCs w:val="22"/>
        </w:rPr>
        <w:tab/>
      </w:r>
      <w:r w:rsidRPr="000861F1">
        <w:rPr>
          <w:rFonts w:ascii="Arial" w:eastAsia="Lucida Sans Unicode" w:hAnsi="Arial" w:cs="Arial"/>
          <w:sz w:val="22"/>
          <w:szCs w:val="22"/>
        </w:rPr>
        <w:tab/>
      </w:r>
      <w:r w:rsidRPr="000861F1">
        <w:rPr>
          <w:rFonts w:ascii="Arial" w:eastAsia="Lucida Sans Unicode" w:hAnsi="Arial" w:cs="Arial"/>
          <w:sz w:val="22"/>
          <w:szCs w:val="22"/>
        </w:rPr>
        <w:tab/>
        <w:t xml:space="preserve">  </w:t>
      </w:r>
    </w:p>
    <w:p w14:paraId="3A35923C" w14:textId="77777777" w:rsidR="000861F1" w:rsidRPr="000861F1" w:rsidRDefault="000861F1" w:rsidP="000861F1">
      <w:pPr>
        <w:widowControl w:val="0"/>
        <w:tabs>
          <w:tab w:val="left" w:pos="4536"/>
        </w:tabs>
        <w:suppressAutoHyphens/>
        <w:rPr>
          <w:rFonts w:ascii="Arial" w:eastAsia="Lucida Sans Unicode" w:hAnsi="Arial" w:cs="Arial"/>
          <w:sz w:val="22"/>
          <w:szCs w:val="22"/>
        </w:rPr>
      </w:pPr>
      <w:r w:rsidRPr="000861F1">
        <w:rPr>
          <w:rFonts w:ascii="Arial" w:eastAsia="Lucida Sans Unicode" w:hAnsi="Arial" w:cs="Arial"/>
          <w:sz w:val="22"/>
          <w:szCs w:val="22"/>
        </w:rPr>
        <w:t xml:space="preserve">      Tel.:</w:t>
      </w:r>
      <w:r w:rsidRPr="000861F1">
        <w:rPr>
          <w:rFonts w:ascii="Arial" w:eastAsia="Lucida Sans Unicode" w:hAnsi="Arial" w:cs="Arial"/>
          <w:sz w:val="22"/>
          <w:szCs w:val="22"/>
        </w:rPr>
        <w:tab/>
        <w:t>+420 602 411 176</w:t>
      </w:r>
      <w:r w:rsidRPr="000861F1">
        <w:rPr>
          <w:rFonts w:ascii="Arial" w:eastAsia="Lucida Sans Unicode" w:hAnsi="Arial" w:cs="Arial"/>
          <w:sz w:val="22"/>
          <w:szCs w:val="22"/>
        </w:rPr>
        <w:tab/>
      </w:r>
      <w:r w:rsidRPr="000861F1">
        <w:rPr>
          <w:rFonts w:ascii="Arial" w:eastAsia="Lucida Sans Unicode" w:hAnsi="Arial" w:cs="Arial"/>
          <w:sz w:val="22"/>
          <w:szCs w:val="22"/>
        </w:rPr>
        <w:tab/>
        <w:t xml:space="preserve"> </w:t>
      </w:r>
    </w:p>
    <w:p w14:paraId="3437DD37" w14:textId="77777777" w:rsidR="000861F1" w:rsidRPr="000861F1" w:rsidRDefault="000861F1" w:rsidP="000861F1">
      <w:pPr>
        <w:widowControl w:val="0"/>
        <w:tabs>
          <w:tab w:val="left" w:pos="4536"/>
        </w:tabs>
        <w:suppressAutoHyphens/>
        <w:rPr>
          <w:rFonts w:ascii="Arial" w:eastAsia="Lucida Sans Unicode" w:hAnsi="Arial" w:cs="Arial"/>
          <w:sz w:val="22"/>
          <w:szCs w:val="22"/>
        </w:rPr>
      </w:pPr>
      <w:r w:rsidRPr="000861F1">
        <w:rPr>
          <w:rFonts w:ascii="Arial" w:eastAsia="Lucida Sans Unicode" w:hAnsi="Arial" w:cs="Arial"/>
          <w:sz w:val="22"/>
          <w:szCs w:val="22"/>
        </w:rPr>
        <w:t xml:space="preserve">      E-mail:</w:t>
      </w:r>
      <w:r w:rsidRPr="000861F1">
        <w:rPr>
          <w:rFonts w:ascii="Arial" w:eastAsia="Lucida Sans Unicode" w:hAnsi="Arial" w:cs="Arial"/>
          <w:sz w:val="22"/>
          <w:szCs w:val="22"/>
        </w:rPr>
        <w:tab/>
        <w:t>liberec.pk@spucr.cz, p.skalicky@spucr.cz</w:t>
      </w:r>
    </w:p>
    <w:p w14:paraId="5E2E6384" w14:textId="77777777" w:rsidR="000861F1" w:rsidRPr="000861F1" w:rsidRDefault="000861F1" w:rsidP="000861F1">
      <w:pPr>
        <w:widowControl w:val="0"/>
        <w:tabs>
          <w:tab w:val="left" w:pos="4536"/>
        </w:tabs>
        <w:suppressAutoHyphens/>
        <w:rPr>
          <w:rFonts w:ascii="Arial" w:eastAsia="Lucida Sans Unicode" w:hAnsi="Arial" w:cs="Arial"/>
          <w:sz w:val="22"/>
          <w:szCs w:val="22"/>
        </w:rPr>
      </w:pPr>
      <w:r w:rsidRPr="000861F1">
        <w:rPr>
          <w:rFonts w:ascii="Arial" w:eastAsia="Lucida Sans Unicode" w:hAnsi="Arial" w:cs="Arial"/>
          <w:sz w:val="22"/>
          <w:szCs w:val="22"/>
        </w:rPr>
        <w:t xml:space="preserve">      ID DS:</w:t>
      </w:r>
      <w:r w:rsidRPr="000861F1">
        <w:rPr>
          <w:rFonts w:ascii="Arial" w:eastAsia="Lucida Sans Unicode" w:hAnsi="Arial" w:cs="Arial"/>
          <w:sz w:val="22"/>
          <w:szCs w:val="22"/>
        </w:rPr>
        <w:tab/>
        <w:t>z49per3</w:t>
      </w:r>
    </w:p>
    <w:p w14:paraId="34ACA54E" w14:textId="77777777" w:rsidR="000861F1" w:rsidRPr="000861F1" w:rsidRDefault="000861F1" w:rsidP="000861F1">
      <w:pPr>
        <w:widowControl w:val="0"/>
        <w:tabs>
          <w:tab w:val="left" w:pos="4536"/>
        </w:tabs>
        <w:suppressAutoHyphens/>
        <w:rPr>
          <w:rFonts w:ascii="Arial" w:eastAsia="Lucida Sans Unicode" w:hAnsi="Arial" w:cs="Arial"/>
          <w:sz w:val="22"/>
          <w:szCs w:val="22"/>
        </w:rPr>
      </w:pPr>
      <w:r w:rsidRPr="000861F1">
        <w:rPr>
          <w:rFonts w:ascii="Arial" w:eastAsia="Lucida Sans Unicode" w:hAnsi="Arial" w:cs="Arial"/>
          <w:sz w:val="22"/>
          <w:szCs w:val="22"/>
        </w:rPr>
        <w:t xml:space="preserve">      Bankovní spojení:</w:t>
      </w:r>
      <w:r w:rsidRPr="000861F1">
        <w:rPr>
          <w:rFonts w:ascii="Arial" w:eastAsia="Lucida Sans Unicode" w:hAnsi="Arial" w:cs="Arial"/>
          <w:sz w:val="22"/>
          <w:szCs w:val="22"/>
        </w:rPr>
        <w:tab/>
        <w:t xml:space="preserve">ČNB </w:t>
      </w:r>
      <w:r w:rsidRPr="000861F1">
        <w:rPr>
          <w:rFonts w:ascii="Arial" w:eastAsia="Lucida Sans Unicode" w:hAnsi="Arial" w:cs="Arial"/>
          <w:sz w:val="22"/>
          <w:szCs w:val="22"/>
        </w:rPr>
        <w:tab/>
      </w:r>
    </w:p>
    <w:p w14:paraId="5E4E7FD2" w14:textId="77777777" w:rsidR="000861F1" w:rsidRPr="000861F1" w:rsidRDefault="000861F1" w:rsidP="000861F1">
      <w:pPr>
        <w:widowControl w:val="0"/>
        <w:tabs>
          <w:tab w:val="left" w:pos="4536"/>
        </w:tabs>
        <w:suppressAutoHyphens/>
        <w:rPr>
          <w:rFonts w:ascii="Arial" w:eastAsia="Lucida Sans Unicode" w:hAnsi="Arial" w:cs="Arial"/>
          <w:bCs/>
          <w:sz w:val="22"/>
          <w:szCs w:val="22"/>
        </w:rPr>
      </w:pPr>
      <w:r w:rsidRPr="000861F1">
        <w:rPr>
          <w:rFonts w:ascii="Arial" w:eastAsia="Lucida Sans Unicode" w:hAnsi="Arial" w:cs="Arial"/>
          <w:bCs/>
          <w:sz w:val="22"/>
          <w:szCs w:val="22"/>
        </w:rPr>
        <w:t xml:space="preserve">      Číslo účtu:</w:t>
      </w:r>
      <w:r w:rsidRPr="000861F1">
        <w:rPr>
          <w:rFonts w:ascii="Arial" w:eastAsia="Lucida Sans Unicode" w:hAnsi="Arial" w:cs="Arial"/>
          <w:bCs/>
          <w:sz w:val="22"/>
          <w:szCs w:val="22"/>
        </w:rPr>
        <w:tab/>
        <w:t>3723001/0710</w:t>
      </w:r>
    </w:p>
    <w:p w14:paraId="048A7701" w14:textId="77777777" w:rsidR="000861F1" w:rsidRPr="000861F1" w:rsidRDefault="000861F1" w:rsidP="000861F1">
      <w:pPr>
        <w:widowControl w:val="0"/>
        <w:tabs>
          <w:tab w:val="left" w:pos="4536"/>
        </w:tabs>
        <w:suppressAutoHyphens/>
        <w:rPr>
          <w:rFonts w:ascii="Arial" w:eastAsia="Lucida Sans Unicode" w:hAnsi="Arial" w:cs="Arial"/>
          <w:bCs/>
          <w:sz w:val="22"/>
          <w:szCs w:val="22"/>
        </w:rPr>
      </w:pPr>
      <w:r w:rsidRPr="000861F1">
        <w:rPr>
          <w:rFonts w:ascii="Arial" w:eastAsia="Lucida Sans Unicode" w:hAnsi="Arial" w:cs="Arial"/>
          <w:bCs/>
          <w:sz w:val="22"/>
          <w:szCs w:val="22"/>
        </w:rPr>
        <w:t xml:space="preserve">      IČ:</w:t>
      </w:r>
      <w:r w:rsidRPr="000861F1">
        <w:rPr>
          <w:rFonts w:ascii="Arial" w:eastAsia="Lucida Sans Unicode" w:hAnsi="Arial" w:cs="Arial"/>
          <w:bCs/>
          <w:sz w:val="22"/>
          <w:szCs w:val="22"/>
        </w:rPr>
        <w:tab/>
        <w:t xml:space="preserve">01312774                                                                 </w:t>
      </w:r>
    </w:p>
    <w:p w14:paraId="4F04216D" w14:textId="77777777" w:rsidR="000861F1" w:rsidRPr="000861F1" w:rsidRDefault="000861F1" w:rsidP="000861F1">
      <w:pPr>
        <w:widowControl w:val="0"/>
        <w:tabs>
          <w:tab w:val="left" w:pos="4536"/>
        </w:tabs>
        <w:suppressAutoHyphens/>
        <w:rPr>
          <w:rFonts w:ascii="Arial" w:eastAsia="Lucida Sans Unicode" w:hAnsi="Arial" w:cs="Arial"/>
          <w:bCs/>
          <w:sz w:val="22"/>
          <w:szCs w:val="22"/>
        </w:rPr>
      </w:pPr>
      <w:r w:rsidRPr="000861F1">
        <w:rPr>
          <w:rFonts w:ascii="Arial" w:eastAsia="Lucida Sans Unicode" w:hAnsi="Arial" w:cs="Arial"/>
          <w:bCs/>
          <w:sz w:val="22"/>
          <w:szCs w:val="22"/>
        </w:rPr>
        <w:t xml:space="preserve">      DIČ:</w:t>
      </w:r>
      <w:r w:rsidRPr="000861F1">
        <w:rPr>
          <w:rFonts w:ascii="Arial" w:eastAsia="Lucida Sans Unicode" w:hAnsi="Arial" w:cs="Arial"/>
          <w:bCs/>
          <w:sz w:val="22"/>
          <w:szCs w:val="22"/>
        </w:rPr>
        <w:tab/>
        <w:t xml:space="preserve">není plátcem DPH </w:t>
      </w:r>
    </w:p>
    <w:p w14:paraId="6C83380C" w14:textId="77777777" w:rsidR="000861F1" w:rsidRPr="000861F1" w:rsidRDefault="000861F1" w:rsidP="000861F1">
      <w:pPr>
        <w:rPr>
          <w:rFonts w:ascii="Arial" w:hAnsi="Arial" w:cs="Arial"/>
          <w:snapToGrid w:val="0"/>
          <w:sz w:val="22"/>
          <w:szCs w:val="22"/>
        </w:rPr>
      </w:pPr>
      <w:r w:rsidRPr="000861F1">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77777777" w:rsidR="00B83F26" w:rsidRPr="00D53952"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77777777"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B90E83E"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0861F1">
        <w:rPr>
          <w:rFonts w:ascii="Arial" w:hAnsi="Arial" w:cs="Arial"/>
          <w:sz w:val="22"/>
          <w:szCs w:val="22"/>
        </w:rPr>
        <w:t xml:space="preserve"> pro vodoprávní</w:t>
      </w:r>
      <w:r w:rsidR="00CB4F7C" w:rsidRPr="00D53952">
        <w:rPr>
          <w:rFonts w:ascii="Arial" w:hAnsi="Arial" w:cs="Arial"/>
          <w:sz w:val="22"/>
          <w:szCs w:val="22"/>
        </w:rPr>
        <w:t xml:space="preserve"> povolení a pro realizaci staveb</w:t>
      </w:r>
      <w:r w:rsidR="007A798D" w:rsidRPr="00D53952">
        <w:rPr>
          <w:rFonts w:ascii="Arial" w:hAnsi="Arial" w:cs="Arial"/>
          <w:sz w:val="22"/>
          <w:szCs w:val="22"/>
        </w:rPr>
        <w:t>)</w:t>
      </w:r>
      <w:r w:rsidR="00057F3C" w:rsidRPr="00D53952">
        <w:rPr>
          <w:rFonts w:ascii="Arial" w:hAnsi="Arial" w:cs="Arial"/>
          <w:sz w:val="22"/>
          <w:szCs w:val="22"/>
        </w:rPr>
        <w:t>, tj. dozoru nad souladem stavby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3EFC79C" w:rsidR="000B3316" w:rsidRPr="00D53952" w:rsidRDefault="000B3316" w:rsidP="001A4873">
      <w:pPr>
        <w:spacing w:before="60" w:line="280" w:lineRule="atLeast"/>
        <w:ind w:left="426"/>
        <w:jc w:val="both"/>
        <w:rPr>
          <w:rFonts w:ascii="Arial" w:hAnsi="Arial" w:cs="Arial"/>
          <w:b/>
          <w:sz w:val="22"/>
          <w:szCs w:val="22"/>
          <w:lang w:val="en-US"/>
        </w:rPr>
      </w:pPr>
      <w:r w:rsidRPr="00D53952">
        <w:rPr>
          <w:rFonts w:ascii="Arial" w:hAnsi="Arial" w:cs="Arial"/>
          <w:sz w:val="22"/>
          <w:szCs w:val="22"/>
        </w:rPr>
        <w:t xml:space="preserve">Název stavby: </w:t>
      </w:r>
      <w:proofErr w:type="spellStart"/>
      <w:r w:rsidR="000861F1">
        <w:rPr>
          <w:rFonts w:ascii="Arial" w:hAnsi="Arial" w:cs="Arial"/>
          <w:b/>
          <w:sz w:val="22"/>
          <w:szCs w:val="22"/>
          <w:lang w:val="en-US"/>
        </w:rPr>
        <w:t>vodní</w:t>
      </w:r>
      <w:proofErr w:type="spellEnd"/>
      <w:r w:rsidR="000861F1">
        <w:rPr>
          <w:rFonts w:ascii="Arial" w:hAnsi="Arial" w:cs="Arial"/>
          <w:b/>
          <w:sz w:val="22"/>
          <w:szCs w:val="22"/>
          <w:lang w:val="en-US"/>
        </w:rPr>
        <w:t xml:space="preserve"> </w:t>
      </w:r>
      <w:proofErr w:type="spellStart"/>
      <w:r w:rsidR="000861F1">
        <w:rPr>
          <w:rFonts w:ascii="Arial" w:hAnsi="Arial" w:cs="Arial"/>
          <w:b/>
          <w:sz w:val="22"/>
          <w:szCs w:val="22"/>
          <w:lang w:val="en-US"/>
        </w:rPr>
        <w:t>nádrže</w:t>
      </w:r>
      <w:proofErr w:type="spellEnd"/>
      <w:r w:rsidR="000861F1">
        <w:rPr>
          <w:rFonts w:ascii="Arial" w:hAnsi="Arial" w:cs="Arial"/>
          <w:b/>
          <w:sz w:val="22"/>
          <w:szCs w:val="22"/>
          <w:lang w:val="en-US"/>
        </w:rPr>
        <w:t xml:space="preserve"> VN1 a VN2</w:t>
      </w:r>
      <w:r w:rsidR="007F7DF9">
        <w:rPr>
          <w:rFonts w:ascii="Arial" w:hAnsi="Arial" w:cs="Arial"/>
          <w:b/>
          <w:sz w:val="22"/>
          <w:szCs w:val="22"/>
          <w:lang w:val="en-US"/>
        </w:rPr>
        <w:t xml:space="preserve"> v </w:t>
      </w:r>
      <w:proofErr w:type="spellStart"/>
      <w:r w:rsidR="007F7DF9">
        <w:rPr>
          <w:rFonts w:ascii="Arial" w:hAnsi="Arial" w:cs="Arial"/>
          <w:b/>
          <w:sz w:val="22"/>
          <w:szCs w:val="22"/>
          <w:lang w:val="en-US"/>
        </w:rPr>
        <w:t>lokalitě</w:t>
      </w:r>
      <w:proofErr w:type="spellEnd"/>
      <w:r w:rsidR="007F7DF9">
        <w:rPr>
          <w:rFonts w:ascii="Arial" w:hAnsi="Arial" w:cs="Arial"/>
          <w:b/>
          <w:sz w:val="22"/>
          <w:szCs w:val="22"/>
          <w:lang w:val="en-US"/>
        </w:rPr>
        <w:t xml:space="preserve"> P2</w:t>
      </w:r>
      <w:r w:rsidR="000861F1">
        <w:rPr>
          <w:rFonts w:ascii="Arial" w:hAnsi="Arial" w:cs="Arial"/>
          <w:b/>
          <w:sz w:val="22"/>
          <w:szCs w:val="22"/>
          <w:lang w:val="en-US"/>
        </w:rPr>
        <w:t xml:space="preserve">, </w:t>
      </w:r>
      <w:proofErr w:type="spellStart"/>
      <w:r w:rsidR="000861F1">
        <w:rPr>
          <w:rFonts w:ascii="Arial" w:hAnsi="Arial" w:cs="Arial"/>
          <w:b/>
          <w:sz w:val="22"/>
          <w:szCs w:val="22"/>
          <w:lang w:val="en-US"/>
        </w:rPr>
        <w:t>tůně</w:t>
      </w:r>
      <w:proofErr w:type="spellEnd"/>
      <w:r w:rsidR="000861F1">
        <w:rPr>
          <w:rFonts w:ascii="Arial" w:hAnsi="Arial" w:cs="Arial"/>
          <w:b/>
          <w:sz w:val="22"/>
          <w:szCs w:val="22"/>
          <w:lang w:val="en-US"/>
        </w:rPr>
        <w:t xml:space="preserve"> T1, T2 a T3 v </w:t>
      </w:r>
      <w:proofErr w:type="spellStart"/>
      <w:r w:rsidR="000861F1">
        <w:rPr>
          <w:rFonts w:ascii="Arial" w:hAnsi="Arial" w:cs="Arial"/>
          <w:b/>
          <w:sz w:val="22"/>
          <w:szCs w:val="22"/>
          <w:lang w:val="en-US"/>
        </w:rPr>
        <w:t>lokalitě</w:t>
      </w:r>
      <w:proofErr w:type="spellEnd"/>
      <w:r w:rsidR="000861F1">
        <w:rPr>
          <w:rFonts w:ascii="Arial" w:hAnsi="Arial" w:cs="Arial"/>
          <w:b/>
          <w:sz w:val="22"/>
          <w:szCs w:val="22"/>
          <w:lang w:val="en-US"/>
        </w:rPr>
        <w:t xml:space="preserve"> P1, </w:t>
      </w:r>
      <w:proofErr w:type="spellStart"/>
      <w:r w:rsidR="000861F1">
        <w:rPr>
          <w:rFonts w:ascii="Arial" w:hAnsi="Arial" w:cs="Arial"/>
          <w:b/>
          <w:sz w:val="22"/>
          <w:szCs w:val="22"/>
          <w:lang w:val="en-US"/>
        </w:rPr>
        <w:t>tůň</w:t>
      </w:r>
      <w:proofErr w:type="spellEnd"/>
      <w:r w:rsidR="000861F1">
        <w:rPr>
          <w:rFonts w:ascii="Arial" w:hAnsi="Arial" w:cs="Arial"/>
          <w:b/>
          <w:sz w:val="22"/>
          <w:szCs w:val="22"/>
          <w:lang w:val="en-US"/>
        </w:rPr>
        <w:t xml:space="preserve"> T2 v </w:t>
      </w:r>
      <w:proofErr w:type="spellStart"/>
      <w:r w:rsidR="000861F1">
        <w:rPr>
          <w:rFonts w:ascii="Arial" w:hAnsi="Arial" w:cs="Arial"/>
          <w:b/>
          <w:sz w:val="22"/>
          <w:szCs w:val="22"/>
          <w:lang w:val="en-US"/>
        </w:rPr>
        <w:t>lokalitě</w:t>
      </w:r>
      <w:proofErr w:type="spellEnd"/>
      <w:r w:rsidR="000861F1">
        <w:rPr>
          <w:rFonts w:ascii="Arial" w:hAnsi="Arial" w:cs="Arial"/>
          <w:b/>
          <w:sz w:val="22"/>
          <w:szCs w:val="22"/>
          <w:lang w:val="en-US"/>
        </w:rPr>
        <w:t xml:space="preserve"> P4 </w:t>
      </w:r>
    </w:p>
    <w:p w14:paraId="785EAAB4" w14:textId="77777777" w:rsidR="000861F1" w:rsidRDefault="000861F1" w:rsidP="001A4873">
      <w:pPr>
        <w:spacing w:before="60" w:line="280" w:lineRule="atLeast"/>
        <w:ind w:left="426"/>
        <w:jc w:val="both"/>
        <w:rPr>
          <w:rFonts w:ascii="Arial" w:hAnsi="Arial" w:cs="Arial"/>
          <w:b/>
          <w:sz w:val="22"/>
          <w:szCs w:val="22"/>
          <w:lang w:val="en-US"/>
        </w:rPr>
      </w:pPr>
    </w:p>
    <w:p w14:paraId="15A75C99" w14:textId="28379BBF" w:rsidR="000B3316" w:rsidRPr="00D53952" w:rsidRDefault="000B3316" w:rsidP="001A4873">
      <w:pPr>
        <w:spacing w:before="60" w:line="280" w:lineRule="atLeast"/>
        <w:ind w:left="426"/>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roofErr w:type="spellStart"/>
      <w:r w:rsidR="000861F1" w:rsidRPr="000861F1">
        <w:rPr>
          <w:rFonts w:ascii="Arial" w:hAnsi="Arial" w:cs="Arial"/>
          <w:b/>
          <w:bCs/>
          <w:snapToGrid w:val="0"/>
          <w:sz w:val="22"/>
          <w:szCs w:val="22"/>
          <w:lang w:val="en-US"/>
        </w:rPr>
        <w:t>k.ú</w:t>
      </w:r>
      <w:proofErr w:type="spellEnd"/>
      <w:r w:rsidR="000861F1" w:rsidRPr="000861F1">
        <w:rPr>
          <w:rFonts w:ascii="Arial" w:hAnsi="Arial" w:cs="Arial"/>
          <w:b/>
          <w:bCs/>
          <w:snapToGrid w:val="0"/>
          <w:sz w:val="22"/>
          <w:szCs w:val="22"/>
          <w:lang w:val="en-US"/>
        </w:rPr>
        <w:t xml:space="preserve">. </w:t>
      </w:r>
      <w:proofErr w:type="spellStart"/>
      <w:r w:rsidR="000861F1" w:rsidRPr="000861F1">
        <w:rPr>
          <w:rFonts w:ascii="Arial" w:hAnsi="Arial" w:cs="Arial"/>
          <w:b/>
          <w:bCs/>
          <w:snapToGrid w:val="0"/>
          <w:sz w:val="22"/>
          <w:szCs w:val="22"/>
          <w:lang w:val="en-US"/>
        </w:rPr>
        <w:t>Jindřichovice</w:t>
      </w:r>
      <w:proofErr w:type="spellEnd"/>
      <w:r w:rsidR="000861F1" w:rsidRPr="000861F1">
        <w:rPr>
          <w:rFonts w:ascii="Arial" w:hAnsi="Arial" w:cs="Arial"/>
          <w:b/>
          <w:bCs/>
          <w:snapToGrid w:val="0"/>
          <w:sz w:val="22"/>
          <w:szCs w:val="22"/>
          <w:lang w:val="en-US"/>
        </w:rPr>
        <w:t xml:space="preserve"> pod </w:t>
      </w:r>
      <w:proofErr w:type="spellStart"/>
      <w:r w:rsidR="000861F1" w:rsidRPr="000861F1">
        <w:rPr>
          <w:rFonts w:ascii="Arial" w:hAnsi="Arial" w:cs="Arial"/>
          <w:b/>
          <w:bCs/>
          <w:snapToGrid w:val="0"/>
          <w:sz w:val="22"/>
          <w:szCs w:val="22"/>
          <w:lang w:val="en-US"/>
        </w:rPr>
        <w:t>Smrkem</w:t>
      </w:r>
      <w:proofErr w:type="spellEnd"/>
      <w:r w:rsidR="000861F1" w:rsidRPr="000861F1">
        <w:rPr>
          <w:rFonts w:ascii="Arial" w:hAnsi="Arial" w:cs="Arial"/>
          <w:b/>
          <w:bCs/>
          <w:snapToGrid w:val="0"/>
          <w:sz w:val="22"/>
          <w:szCs w:val="22"/>
          <w:lang w:val="en-US"/>
        </w:rPr>
        <w:t xml:space="preserve">, </w:t>
      </w:r>
      <w:proofErr w:type="spellStart"/>
      <w:r w:rsidR="000861F1" w:rsidRPr="000861F1">
        <w:rPr>
          <w:rFonts w:ascii="Arial" w:hAnsi="Arial" w:cs="Arial"/>
          <w:b/>
          <w:bCs/>
          <w:snapToGrid w:val="0"/>
          <w:sz w:val="22"/>
          <w:szCs w:val="22"/>
          <w:lang w:val="en-US"/>
        </w:rPr>
        <w:t>obec</w:t>
      </w:r>
      <w:proofErr w:type="spellEnd"/>
      <w:r w:rsidR="000861F1" w:rsidRPr="000861F1">
        <w:rPr>
          <w:rFonts w:ascii="Arial" w:hAnsi="Arial" w:cs="Arial"/>
          <w:b/>
          <w:bCs/>
          <w:snapToGrid w:val="0"/>
          <w:sz w:val="22"/>
          <w:szCs w:val="22"/>
          <w:lang w:val="en-US"/>
        </w:rPr>
        <w:t xml:space="preserve"> </w:t>
      </w:r>
      <w:proofErr w:type="spellStart"/>
      <w:r w:rsidR="000861F1" w:rsidRPr="000861F1">
        <w:rPr>
          <w:rFonts w:ascii="Arial" w:hAnsi="Arial" w:cs="Arial"/>
          <w:b/>
          <w:bCs/>
          <w:snapToGrid w:val="0"/>
          <w:sz w:val="22"/>
          <w:szCs w:val="22"/>
          <w:lang w:val="en-US"/>
        </w:rPr>
        <w:t>Jindřichovice</w:t>
      </w:r>
      <w:proofErr w:type="spellEnd"/>
      <w:r w:rsidR="000861F1" w:rsidRPr="000861F1">
        <w:rPr>
          <w:rFonts w:ascii="Arial" w:hAnsi="Arial" w:cs="Arial"/>
          <w:b/>
          <w:bCs/>
          <w:snapToGrid w:val="0"/>
          <w:sz w:val="22"/>
          <w:szCs w:val="22"/>
          <w:lang w:val="en-US"/>
        </w:rPr>
        <w:t xml:space="preserve"> pod </w:t>
      </w:r>
      <w:proofErr w:type="spellStart"/>
      <w:r w:rsidR="000861F1" w:rsidRPr="000861F1">
        <w:rPr>
          <w:rFonts w:ascii="Arial" w:hAnsi="Arial" w:cs="Arial"/>
          <w:b/>
          <w:bCs/>
          <w:snapToGrid w:val="0"/>
          <w:sz w:val="22"/>
          <w:szCs w:val="22"/>
          <w:lang w:val="en-US"/>
        </w:rPr>
        <w:t>Smrkem</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21258837" w14:textId="77777777" w:rsidR="00B0493E" w:rsidRPr="00D53952" w:rsidRDefault="000B3316" w:rsidP="001A4873">
      <w:pPr>
        <w:spacing w:before="60" w:line="280" w:lineRule="atLeast"/>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77777777" w:rsidR="00B83F26" w:rsidRPr="00D53952" w:rsidRDefault="00B83F26" w:rsidP="00865AAA">
      <w:pPr>
        <w:pStyle w:val="Zkladntext"/>
        <w:numPr>
          <w:ilvl w:val="0"/>
          <w:numId w:val="28"/>
        </w:numPr>
        <w:spacing w:line="240" w:lineRule="auto"/>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 xml:space="preserve">o územním plánování a stavebním řádu, v platném znění, bude vykonávat autorský dozor nad souladem zhotovované stavby </w:t>
      </w:r>
      <w:r w:rsidRPr="00D53952">
        <w:rPr>
          <w:rFonts w:ascii="Arial" w:hAnsi="Arial" w:cs="Arial"/>
          <w:sz w:val="22"/>
          <w:szCs w:val="22"/>
        </w:rPr>
        <w:t xml:space="preserve">specifikované v čl. II. odst. 2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33369812"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předání a převzetí staveniště zhotovitelem stavby </w:t>
      </w:r>
      <w:r w:rsidRPr="00D53952">
        <w:rPr>
          <w:rFonts w:ascii="Arial" w:hAnsi="Arial" w:cs="Arial"/>
          <w:sz w:val="22"/>
          <w:szCs w:val="22"/>
        </w:rPr>
        <w:t>speci</w:t>
      </w:r>
      <w:r w:rsidR="000655D7">
        <w:rPr>
          <w:rFonts w:ascii="Arial" w:hAnsi="Arial" w:cs="Arial"/>
          <w:sz w:val="22"/>
          <w:szCs w:val="22"/>
        </w:rPr>
        <w:t xml:space="preserve">fikované v čl. II. odst. 2 </w:t>
      </w:r>
      <w:proofErr w:type="gramStart"/>
      <w:r w:rsidR="000655D7">
        <w:rPr>
          <w:rFonts w:ascii="Arial" w:hAnsi="Arial" w:cs="Arial"/>
          <w:sz w:val="22"/>
          <w:szCs w:val="22"/>
        </w:rPr>
        <w:t>této</w:t>
      </w:r>
      <w:proofErr w:type="gramEnd"/>
      <w:r w:rsidR="000655D7">
        <w:rPr>
          <w:rFonts w:ascii="Arial" w:hAnsi="Arial" w:cs="Arial"/>
          <w:sz w:val="22"/>
          <w:szCs w:val="22"/>
        </w:rPr>
        <w:t xml:space="preserve"> </w:t>
      </w:r>
      <w:r w:rsidRPr="00D53952">
        <w:rPr>
          <w:rFonts w:ascii="Arial" w:hAnsi="Arial" w:cs="Arial"/>
          <w:sz w:val="22"/>
          <w:szCs w:val="22"/>
        </w:rPr>
        <w:t>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77777777"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stavebním povolení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stavebním povolením </w:t>
      </w:r>
      <w:r w:rsidR="00B520B5" w:rsidRPr="00D53952">
        <w:rPr>
          <w:rFonts w:ascii="Arial" w:hAnsi="Arial" w:cs="Arial"/>
          <w:bCs/>
          <w:sz w:val="22"/>
          <w:szCs w:val="22"/>
        </w:rPr>
        <w:br/>
      </w:r>
      <w:r w:rsidRPr="00D53952">
        <w:rPr>
          <w:rFonts w:ascii="Arial" w:hAnsi="Arial" w:cs="Arial"/>
          <w:bCs/>
          <w:sz w:val="22"/>
          <w:szCs w:val="22"/>
        </w:rPr>
        <w:t xml:space="preserve">a stanovisky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69213B">
      <w:pPr>
        <w:pStyle w:val="Zkladntext3"/>
        <w:numPr>
          <w:ilvl w:val="0"/>
          <w:numId w:val="28"/>
        </w:numPr>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77777777" w:rsidR="00B83F26" w:rsidRPr="00D53952" w:rsidRDefault="00B83F26"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77777777" w:rsidR="00EC3260" w:rsidRPr="00D53952" w:rsidRDefault="00EC3260" w:rsidP="0069213B">
      <w:pPr>
        <w:pStyle w:val="Zkladntext3"/>
        <w:numPr>
          <w:ilvl w:val="0"/>
          <w:numId w:val="28"/>
        </w:numPr>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a sledu prací na díle,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78B212A5" w:rsidR="009B4D42" w:rsidRPr="00D53952" w:rsidRDefault="009B4D42" w:rsidP="002E2A05">
      <w:pPr>
        <w:pStyle w:val="Odstavecseseznamem"/>
        <w:numPr>
          <w:ilvl w:val="0"/>
          <w:numId w:val="28"/>
        </w:numPr>
        <w:jc w:val="both"/>
        <w:rPr>
          <w:rFonts w:ascii="Arial" w:hAnsi="Arial" w:cs="Arial"/>
          <w:bCs/>
          <w:snapToGrid w:val="0"/>
          <w:sz w:val="22"/>
          <w:szCs w:val="22"/>
        </w:rPr>
      </w:pPr>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0861F1">
        <w:rPr>
          <w:rFonts w:ascii="Arial" w:hAnsi="Arial" w:cs="Arial"/>
          <w:bCs/>
          <w:snapToGrid w:val="0"/>
          <w:sz w:val="22"/>
          <w:szCs w:val="22"/>
        </w:rPr>
        <w:t>z</w:t>
      </w:r>
      <w:r w:rsidR="000861F1" w:rsidRPr="000861F1">
        <w:rPr>
          <w:rFonts w:ascii="Arial" w:hAnsi="Arial" w:cs="Arial"/>
          <w:bCs/>
          <w:snapToGrid w:val="0"/>
          <w:sz w:val="22"/>
          <w:szCs w:val="22"/>
        </w:rPr>
        <w:t xml:space="preserve">adávacího </w:t>
      </w:r>
      <w:r w:rsidRPr="000861F1">
        <w:rPr>
          <w:rFonts w:ascii="Arial" w:hAnsi="Arial" w:cs="Arial"/>
          <w:bCs/>
          <w:snapToGrid w:val="0"/>
          <w:sz w:val="22"/>
          <w:szCs w:val="22"/>
        </w:rPr>
        <w:t>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000861F1">
        <w:rPr>
          <w:rFonts w:ascii="Arial" w:hAnsi="Arial" w:cs="Arial"/>
          <w:bCs/>
          <w:snapToGrid w:val="0"/>
          <w:sz w:val="22"/>
          <w:szCs w:val="22"/>
        </w:rPr>
        <w:t xml:space="preserve"> na realizaci staveb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77777777"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 xml:space="preserve">odstranění vad </w:t>
      </w:r>
      <w:r w:rsidR="00270033" w:rsidRPr="00D53952">
        <w:rPr>
          <w:rFonts w:ascii="Arial" w:hAnsi="Arial" w:cs="Arial"/>
          <w:sz w:val="22"/>
          <w:szCs w:val="22"/>
        </w:rPr>
        <w:t xml:space="preserve"> </w:t>
      </w:r>
      <w:r w:rsidRPr="00D53952">
        <w:rPr>
          <w:rFonts w:ascii="Arial" w:hAnsi="Arial" w:cs="Arial"/>
          <w:sz w:val="22"/>
          <w:szCs w:val="22"/>
        </w:rPr>
        <w:t>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4B611416" w14:textId="4196580C" w:rsidR="00E75F8D" w:rsidRPr="00D53952" w:rsidRDefault="00EF7CB8" w:rsidP="002233D7">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664C657C" w14:textId="77777777" w:rsidR="00E75F8D" w:rsidRPr="00D53952" w:rsidRDefault="00E75F8D" w:rsidP="00DD34EC">
      <w:pPr>
        <w:rPr>
          <w:rFonts w:ascii="Arial" w:hAnsi="Arial" w:cs="Arial"/>
          <w:sz w:val="22"/>
          <w:szCs w:val="22"/>
        </w:rPr>
      </w:pP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5C23CD">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77777777"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w:t>
      </w:r>
      <w:r w:rsidR="008E13A4" w:rsidRPr="00D53952">
        <w:rPr>
          <w:rFonts w:ascii="Arial" w:hAnsi="Arial" w:cs="Arial"/>
          <w:sz w:val="22"/>
          <w:szCs w:val="22"/>
        </w:rPr>
        <w:br/>
      </w:r>
      <w:r w:rsidRPr="00D53952">
        <w:rPr>
          <w:rFonts w:ascii="Arial" w:hAnsi="Arial" w:cs="Arial"/>
          <w:sz w:val="22"/>
          <w:szCs w:val="22"/>
        </w:rPr>
        <w:t xml:space="preserve">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3D0CAE">
      <w:pPr>
        <w:spacing w:after="60"/>
        <w:ind w:left="360"/>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1523C423" w:rsidR="00B83F26" w:rsidRPr="00D53952" w:rsidRDefault="00DF4A58" w:rsidP="003D0CAE">
      <w:pPr>
        <w:spacing w:after="60"/>
        <w:ind w:left="360"/>
        <w:jc w:val="both"/>
        <w:rPr>
          <w:rFonts w:ascii="Arial" w:hAnsi="Arial" w:cs="Arial"/>
          <w:sz w:val="22"/>
          <w:szCs w:val="22"/>
        </w:rPr>
      </w:pPr>
      <w:r w:rsidRPr="00D53952">
        <w:rPr>
          <w:rFonts w:ascii="Arial" w:hAnsi="Arial" w:cs="Arial"/>
          <w:sz w:val="22"/>
          <w:szCs w:val="22"/>
        </w:rPr>
        <w:t xml:space="preserve">Konečný příjemce: Státní pozemkový úřad, Pobočka </w:t>
      </w:r>
      <w:r w:rsidR="000861F1">
        <w:rPr>
          <w:rFonts w:ascii="Arial" w:hAnsi="Arial" w:cs="Arial"/>
          <w:sz w:val="22"/>
          <w:szCs w:val="22"/>
        </w:rPr>
        <w:t>Liberec, 460 57 Liberec</w:t>
      </w:r>
      <w:r w:rsidRPr="00D53952">
        <w:rPr>
          <w:rFonts w:ascii="Arial" w:hAnsi="Arial" w:cs="Arial"/>
          <w:sz w:val="22"/>
          <w:szCs w:val="22"/>
        </w:rPr>
        <w:t xml:space="preserve"> </w:t>
      </w:r>
      <w:r w:rsidR="00B83F26" w:rsidRPr="00D53952">
        <w:rPr>
          <w:rFonts w:ascii="Arial" w:hAnsi="Arial" w:cs="Arial"/>
          <w:sz w:val="22"/>
          <w:szCs w:val="22"/>
        </w:rPr>
        <w:t xml:space="preserve">  </w:t>
      </w:r>
    </w:p>
    <w:p w14:paraId="0919F2E5" w14:textId="29EE1DC0"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224693C4"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7777777"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w:t>
      </w:r>
      <w:r w:rsidR="0054478C" w:rsidRPr="00D53952">
        <w:rPr>
          <w:rFonts w:ascii="Arial" w:hAnsi="Arial" w:cs="Arial"/>
          <w:sz w:val="22"/>
          <w:szCs w:val="22"/>
        </w:rPr>
        <w:br/>
      </w:r>
      <w:r w:rsidRPr="00D53952">
        <w:rPr>
          <w:rFonts w:ascii="Arial" w:hAnsi="Arial" w:cs="Arial"/>
          <w:sz w:val="22"/>
          <w:szCs w:val="22"/>
        </w:rPr>
        <w:t xml:space="preserve">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54D4CF4A"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lastRenderedPageBreak/>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0861F1">
        <w:rPr>
          <w:rFonts w:ascii="Arial" w:hAnsi="Arial" w:cs="Arial"/>
          <w:sz w:val="22"/>
          <w:szCs w:val="22"/>
        </w:rPr>
        <w:t>2000</w:t>
      </w:r>
      <w:r w:rsidRPr="00D53952">
        <w:rPr>
          <w:rFonts w:ascii="Arial" w:hAnsi="Arial" w:cs="Arial"/>
          <w:sz w:val="22"/>
          <w:szCs w:val="22"/>
        </w:rPr>
        <w:t xml:space="preserve"> </w:t>
      </w:r>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23CFB2BE" w14:textId="77777777" w:rsidR="00024245" w:rsidRPr="00D53952" w:rsidRDefault="00024245" w:rsidP="00024245">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Smluvní pokuta je splatná do 14dní poté, co bude písemná výzva jedné strany v tomto směru</w:t>
      </w:r>
    </w:p>
    <w:p w14:paraId="7208F848" w14:textId="77777777" w:rsidR="00024245" w:rsidRPr="00D53952" w:rsidRDefault="00024245" w:rsidP="00024245">
      <w:pPr>
        <w:pStyle w:val="TSTextlnkuslovan"/>
        <w:spacing w:after="0" w:line="240" w:lineRule="auto"/>
        <w:jc w:val="both"/>
        <w:rPr>
          <w:rFonts w:cs="Arial"/>
          <w:szCs w:val="22"/>
          <w:lang w:val="cs-CZ"/>
        </w:rPr>
      </w:pPr>
      <w:r w:rsidRPr="00D53952">
        <w:rPr>
          <w:rFonts w:cs="Arial"/>
          <w:szCs w:val="22"/>
          <w:lang w:val="cs-CZ"/>
        </w:rPr>
        <w:t xml:space="preserve">       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C105F1E"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proofErr w:type="gramStart"/>
      <w:r w:rsidR="000861F1">
        <w:rPr>
          <w:rStyle w:val="l-L2Char"/>
          <w:rFonts w:cs="Arial"/>
          <w:szCs w:val="22"/>
        </w:rPr>
        <w:t>30.11.2021</w:t>
      </w:r>
      <w:proofErr w:type="gramEnd"/>
      <w:r w:rsidRPr="000861F1">
        <w:rPr>
          <w:rStyle w:val="l-L2Char"/>
          <w:rFonts w:cs="Arial"/>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7777777"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A87806"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w:t>
      </w:r>
      <w:r w:rsidRPr="00D53952">
        <w:rPr>
          <w:rFonts w:ascii="Arial" w:hAnsi="Arial" w:cs="Arial"/>
          <w:sz w:val="22"/>
          <w:szCs w:val="22"/>
          <w:lang w:val="x-none"/>
        </w:rPr>
        <w:lastRenderedPageBreak/>
        <w:t>dohod, kterými se tato smlouva doplňuje, mění, nahrazuje nebo ruší, a to prostřednictvím registru smluv. Smluvní strany se dále dohodly, že tuto smlouvu zašle správci registru smluv k uveřejnění prostřednictvím registru smluv Objednatel</w:t>
      </w:r>
      <w:r w:rsidRPr="00D53952">
        <w:rPr>
          <w:rFonts w:ascii="Arial" w:hAnsi="Arial" w:cs="Arial"/>
          <w:sz w:val="22"/>
          <w:szCs w:val="22"/>
        </w:rPr>
        <w:t>.</w:t>
      </w:r>
    </w:p>
    <w:p w14:paraId="4EC79552" w14:textId="0F52B9CB" w:rsidR="00CB3BB5" w:rsidRPr="00D468C9" w:rsidRDefault="00CB3BB5" w:rsidP="00A87806">
      <w:pPr>
        <w:pStyle w:val="Odstavecseseznamem"/>
        <w:numPr>
          <w:ilvl w:val="0"/>
          <w:numId w:val="10"/>
        </w:numPr>
        <w:spacing w:line="276" w:lineRule="auto"/>
        <w:rPr>
          <w:rFonts w:ascii="Arial" w:hAnsi="Arial" w:cs="Arial"/>
          <w:sz w:val="22"/>
          <w:szCs w:val="22"/>
        </w:rPr>
      </w:pPr>
      <w:r w:rsidRPr="00D468C9">
        <w:rPr>
          <w:rFonts w:ascii="Arial" w:hAnsi="Arial" w:cs="Arial"/>
          <w:sz w:val="22"/>
          <w:szCs w:val="22"/>
        </w:rPr>
        <w:t xml:space="preserve">Smlouva nabývá platnosti dnem podpisu smluvních stran a účinnosti dnem jejího uveřejnění v registru smluv dle </w:t>
      </w:r>
      <w:proofErr w:type="spellStart"/>
      <w:r w:rsidRPr="00D468C9">
        <w:rPr>
          <w:rFonts w:ascii="Arial" w:hAnsi="Arial" w:cs="Arial"/>
          <w:sz w:val="22"/>
          <w:szCs w:val="22"/>
        </w:rPr>
        <w:t>ust</w:t>
      </w:r>
      <w:proofErr w:type="spellEnd"/>
      <w:r w:rsidRPr="00D468C9">
        <w:rPr>
          <w:rFonts w:ascii="Arial" w:hAnsi="Arial" w:cs="Arial"/>
          <w:sz w:val="22"/>
          <w:szCs w:val="22"/>
        </w:rPr>
        <w:t xml:space="preserve">.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A87806">
      <w:pPr>
        <w:pStyle w:val="Odstavecseseznamem"/>
        <w:numPr>
          <w:ilvl w:val="0"/>
          <w:numId w:val="10"/>
        </w:numPr>
        <w:spacing w:line="276" w:lineRule="auto"/>
        <w:jc w:val="both"/>
        <w:rPr>
          <w:rFonts w:ascii="Arial" w:hAnsi="Arial" w:cs="Arial"/>
          <w:sz w:val="22"/>
          <w:szCs w:val="22"/>
        </w:rPr>
      </w:pPr>
      <w:commentRangeStart w:id="0"/>
      <w:r w:rsidRPr="00935646">
        <w:rPr>
          <w:rFonts w:ascii="Arial" w:hAnsi="Arial" w:cs="Arial"/>
          <w:sz w:val="22"/>
          <w:szCs w:val="22"/>
        </w:rPr>
        <w:t xml:space="preserve">Smlouva je vyhotovena ve čtyřech stejnopisech, z toho ve dvou vyhotoveních pro objednatele a ve </w:t>
      </w:r>
      <w:proofErr w:type="gramStart"/>
      <w:r w:rsidRPr="00935646">
        <w:rPr>
          <w:rFonts w:ascii="Arial" w:hAnsi="Arial" w:cs="Arial"/>
          <w:sz w:val="22"/>
          <w:szCs w:val="22"/>
        </w:rPr>
        <w:t>dvou</w:t>
      </w:r>
      <w:proofErr w:type="gramEnd"/>
      <w:r w:rsidRPr="00935646">
        <w:rPr>
          <w:rFonts w:ascii="Arial" w:hAnsi="Arial" w:cs="Arial"/>
          <w:sz w:val="22"/>
          <w:szCs w:val="22"/>
        </w:rPr>
        <w:t xml:space="preserve"> vyhotovení pro zhotovitele, z nichž každý má povahu originálu. </w:t>
      </w:r>
      <w:commentRangeEnd w:id="0"/>
      <w:r w:rsidR="00363183">
        <w:rPr>
          <w:rStyle w:val="Odkaznakoment"/>
        </w:rPr>
        <w:commentReference w:id="0"/>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49AF883C" w:rsidR="00B2498F" w:rsidRPr="004B12BE" w:rsidRDefault="00B2498F" w:rsidP="00B83F26">
      <w:pPr>
        <w:jc w:val="both"/>
        <w:rPr>
          <w:rFonts w:ascii="Arial" w:hAnsi="Arial" w:cs="Arial"/>
          <w:sz w:val="22"/>
          <w:szCs w:val="22"/>
        </w:rPr>
      </w:pPr>
      <w:bookmarkStart w:id="1" w:name="_GoBack"/>
      <w:proofErr w:type="spellStart"/>
      <w:r w:rsidRPr="004B12BE">
        <w:rPr>
          <w:rFonts w:ascii="Arial" w:hAnsi="Arial" w:cs="Arial"/>
          <w:sz w:val="22"/>
          <w:szCs w:val="22"/>
          <w:lang w:val="en-US"/>
        </w:rPr>
        <w:t>Příloha</w:t>
      </w:r>
      <w:proofErr w:type="spellEnd"/>
      <w:r w:rsidRPr="004B12BE">
        <w:rPr>
          <w:rFonts w:ascii="Arial" w:hAnsi="Arial" w:cs="Arial"/>
          <w:sz w:val="22"/>
          <w:szCs w:val="22"/>
          <w:lang w:val="en-US"/>
        </w:rPr>
        <w:t xml:space="preserve"> č.</w:t>
      </w:r>
      <w:r w:rsidR="002112DC" w:rsidRPr="004B12BE">
        <w:rPr>
          <w:rFonts w:ascii="Arial" w:hAnsi="Arial" w:cs="Arial"/>
          <w:sz w:val="22"/>
          <w:szCs w:val="22"/>
          <w:lang w:val="en-US"/>
        </w:rPr>
        <w:t>1</w:t>
      </w:r>
      <w:r w:rsidRPr="004B12BE">
        <w:rPr>
          <w:rFonts w:ascii="Arial" w:hAnsi="Arial" w:cs="Arial"/>
          <w:sz w:val="22"/>
          <w:szCs w:val="22"/>
          <w:lang w:val="en-US"/>
        </w:rPr>
        <w:t xml:space="preserve"> – </w:t>
      </w:r>
      <w:proofErr w:type="spellStart"/>
      <w:r w:rsidRPr="004B12BE">
        <w:rPr>
          <w:rFonts w:ascii="Arial" w:hAnsi="Arial" w:cs="Arial"/>
          <w:sz w:val="22"/>
          <w:szCs w:val="22"/>
          <w:lang w:val="en-US"/>
        </w:rPr>
        <w:t>Plná</w:t>
      </w:r>
      <w:proofErr w:type="spellEnd"/>
      <w:r w:rsidRPr="004B12BE">
        <w:rPr>
          <w:rFonts w:ascii="Arial" w:hAnsi="Arial" w:cs="Arial"/>
          <w:sz w:val="22"/>
          <w:szCs w:val="22"/>
          <w:lang w:val="en-US"/>
        </w:rPr>
        <w:t xml:space="preserve"> </w:t>
      </w:r>
      <w:proofErr w:type="spellStart"/>
      <w:r w:rsidRPr="004B12BE">
        <w:rPr>
          <w:rFonts w:ascii="Arial" w:hAnsi="Arial" w:cs="Arial"/>
          <w:sz w:val="22"/>
          <w:szCs w:val="22"/>
          <w:lang w:val="en-US"/>
        </w:rPr>
        <w:t>moc</w:t>
      </w:r>
      <w:proofErr w:type="spellEnd"/>
      <w:r w:rsidR="00095E91" w:rsidRPr="004B12BE">
        <w:rPr>
          <w:rFonts w:ascii="Arial" w:hAnsi="Arial" w:cs="Arial"/>
          <w:sz w:val="22"/>
          <w:szCs w:val="22"/>
          <w:lang w:val="en-US"/>
        </w:rPr>
        <w:t xml:space="preserve"> </w:t>
      </w:r>
    </w:p>
    <w:bookmarkEnd w:id="1"/>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proofErr w:type="gramStart"/>
      <w:r w:rsidR="00B7615A" w:rsidRPr="00D53952">
        <w:rPr>
          <w:rFonts w:ascii="Arial" w:hAnsi="Arial" w:cs="Arial"/>
          <w:sz w:val="22"/>
          <w:szCs w:val="22"/>
        </w:rPr>
        <w:t>…</w:t>
      </w:r>
      <w:proofErr w:type="gramEnd"/>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w:t>
      </w:r>
      <w:proofErr w:type="gramEnd"/>
      <w:r w:rsidRPr="00D53952">
        <w:rPr>
          <w:rFonts w:ascii="Arial" w:hAnsi="Arial" w:cs="Arial"/>
          <w:sz w:val="22"/>
          <w:szCs w:val="22"/>
        </w:rPr>
        <w:t xml:space="preserv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6FD6DEAF" w14:textId="2C6649BC" w:rsidR="004907AC" w:rsidRPr="00D53952" w:rsidRDefault="004907AC" w:rsidP="004C7B88">
      <w:pPr>
        <w:jc w:val="both"/>
        <w:rPr>
          <w:rFonts w:ascii="Arial" w:hAnsi="Arial" w:cs="Arial"/>
          <w:sz w:val="22"/>
          <w:szCs w:val="22"/>
        </w:rPr>
      </w:pPr>
    </w:p>
    <w:p w14:paraId="132FEA7C" w14:textId="36E4A7CE" w:rsidR="00B83F26"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004C7B88">
        <w:rPr>
          <w:rFonts w:ascii="Arial" w:hAnsi="Arial" w:cs="Arial"/>
          <w:b w:val="0"/>
          <w:sz w:val="22"/>
          <w:szCs w:val="22"/>
        </w:rPr>
        <w:tab/>
      </w:r>
      <w:r w:rsidR="004C7B88">
        <w:rPr>
          <w:rFonts w:ascii="Arial" w:hAnsi="Arial" w:cs="Arial"/>
          <w:b w:val="0"/>
          <w:sz w:val="22"/>
          <w:szCs w:val="22"/>
        </w:rPr>
        <w:tab/>
      </w:r>
      <w:r w:rsidRPr="00D53952">
        <w:rPr>
          <w:rFonts w:ascii="Arial" w:hAnsi="Arial" w:cs="Arial"/>
          <w:b w:val="0"/>
          <w:sz w:val="22"/>
          <w:szCs w:val="22"/>
        </w:rPr>
        <w:t xml:space="preserve"> ..…………….......................................</w:t>
      </w:r>
    </w:p>
    <w:p w14:paraId="06D47E86" w14:textId="79B8094E" w:rsidR="004C7B88" w:rsidRDefault="004C7B88" w:rsidP="00B83F26">
      <w:pPr>
        <w:pStyle w:val="Zkladntext"/>
        <w:rPr>
          <w:rFonts w:ascii="Arial" w:hAnsi="Arial" w:cs="Arial"/>
          <w:b w:val="0"/>
          <w:sz w:val="22"/>
          <w:szCs w:val="22"/>
        </w:rPr>
      </w:pPr>
      <w:r>
        <w:rPr>
          <w:rFonts w:ascii="Arial" w:hAnsi="Arial" w:cs="Arial"/>
          <w:b w:val="0"/>
          <w:sz w:val="22"/>
          <w:szCs w:val="22"/>
        </w:rPr>
        <w:t>Ing. Bohuslav Kabátek</w:t>
      </w:r>
    </w:p>
    <w:p w14:paraId="2449FDC8" w14:textId="5A4F2CF9" w:rsidR="004C7B88" w:rsidRDefault="004C7B88" w:rsidP="00B83F26">
      <w:pPr>
        <w:pStyle w:val="Zkladntext"/>
        <w:rPr>
          <w:rFonts w:ascii="Arial" w:hAnsi="Arial" w:cs="Arial"/>
          <w:b w:val="0"/>
          <w:sz w:val="22"/>
          <w:szCs w:val="22"/>
        </w:rPr>
      </w:pPr>
      <w:r>
        <w:rPr>
          <w:rFonts w:ascii="Arial" w:hAnsi="Arial" w:cs="Arial"/>
          <w:b w:val="0"/>
          <w:sz w:val="22"/>
          <w:szCs w:val="22"/>
        </w:rPr>
        <w:t>ředitel</w:t>
      </w:r>
    </w:p>
    <w:p w14:paraId="2F7E56C6" w14:textId="77777777" w:rsidR="004C7B88" w:rsidRDefault="004C7B88" w:rsidP="004C7B88">
      <w:pPr>
        <w:pStyle w:val="Zkladntext"/>
        <w:rPr>
          <w:rFonts w:ascii="Arial" w:hAnsi="Arial" w:cs="Arial"/>
          <w:b w:val="0"/>
          <w:sz w:val="22"/>
          <w:szCs w:val="22"/>
        </w:rPr>
      </w:pPr>
      <w:r>
        <w:rPr>
          <w:rFonts w:ascii="Arial" w:hAnsi="Arial" w:cs="Arial"/>
          <w:b w:val="0"/>
          <w:sz w:val="22"/>
          <w:szCs w:val="22"/>
        </w:rPr>
        <w:t>Krajský pozemkový úřad pro Liberecký kraj</w:t>
      </w:r>
      <w:r w:rsidR="00B83F26" w:rsidRPr="00D53952">
        <w:rPr>
          <w:rFonts w:ascii="Arial" w:hAnsi="Arial" w:cs="Arial"/>
          <w:sz w:val="22"/>
          <w:szCs w:val="22"/>
        </w:rPr>
        <w:tab/>
        <w:t xml:space="preserve">               </w:t>
      </w:r>
    </w:p>
    <w:p w14:paraId="4A602808" w14:textId="33616453" w:rsidR="003B7D9D" w:rsidRPr="004C7B88" w:rsidRDefault="00B83F26" w:rsidP="004C7B88">
      <w:pPr>
        <w:pStyle w:val="Zkladntext"/>
        <w:rPr>
          <w:rFonts w:ascii="Arial" w:hAnsi="Arial" w:cs="Arial"/>
          <w:b w:val="0"/>
          <w:sz w:val="22"/>
          <w:szCs w:val="22"/>
        </w:rPr>
      </w:pP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sidR="004C7B88">
        <w:rPr>
          <w:rFonts w:ascii="Arial" w:hAnsi="Arial" w:cs="Arial"/>
          <w:b w:val="0"/>
          <w:sz w:val="22"/>
          <w:szCs w:val="22"/>
        </w:rPr>
        <w:tab/>
        <w:t>zhotovitel</w:t>
      </w:r>
    </w:p>
    <w:sectPr w:rsidR="003B7D9D" w:rsidRPr="004C7B88" w:rsidSect="00EB64F1">
      <w:footerReference w:type="even" r:id="rId10"/>
      <w:footerReference w:type="default" r:id="rId11"/>
      <w:headerReference w:type="first" r:id="rId12"/>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1C32058D"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4B12BE">
          <w:rPr>
            <w:rFonts w:ascii="Arial" w:hAnsi="Arial" w:cs="Arial"/>
            <w:noProof/>
            <w:sz w:val="22"/>
            <w:szCs w:val="22"/>
          </w:rPr>
          <w:t>6</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w:t>
    </w:r>
    <w:proofErr w:type="gramStart"/>
    <w:r w:rsidRPr="00D53952">
      <w:rPr>
        <w:rFonts w:ascii="Arial" w:hAnsi="Arial" w:cs="Arial"/>
        <w:sz w:val="22"/>
        <w:szCs w:val="22"/>
      </w:rPr>
      <w:t>Č</w:t>
    </w:r>
    <w:r w:rsidR="000C4B33" w:rsidRPr="00D53952">
      <w:rPr>
        <w:rFonts w:ascii="Arial" w:hAnsi="Arial" w:cs="Arial"/>
        <w:sz w:val="22"/>
        <w:szCs w:val="22"/>
      </w:rPr>
      <w:t>.j.</w:t>
    </w:r>
    <w:proofErr w:type="gramEnd"/>
    <w:r w:rsidR="000C4B33" w:rsidRPr="00D53952">
      <w:rPr>
        <w:rFonts w:ascii="Arial" w:hAnsi="Arial" w:cs="Arial"/>
        <w:sz w:val="22"/>
        <w:szCs w:val="22"/>
      </w:rPr>
      <w:t xml:space="preserve">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proofErr w:type="gramStart"/>
    <w:r w:rsidRPr="00D53952">
      <w:rPr>
        <w:rFonts w:ascii="Arial" w:hAnsi="Arial" w:cs="Arial"/>
        <w:sz w:val="22"/>
        <w:szCs w:val="22"/>
      </w:rPr>
      <w:t>Č.j.</w:t>
    </w:r>
    <w:proofErr w:type="gramEnd"/>
    <w:r w:rsidRPr="00D53952">
      <w:rPr>
        <w:rFonts w:ascii="Arial" w:hAnsi="Arial" w:cs="Arial"/>
        <w:sz w:val="22"/>
        <w:szCs w:val="22"/>
      </w:rPr>
      <w:t xml:space="preserve"> zhotovitele:</w:t>
    </w:r>
    <w:r w:rsidR="00012340">
      <w:tab/>
    </w:r>
    <w:r w:rsidR="00012340">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C2B6711E"/>
    <w:lvl w:ilvl="0" w:tplc="291C7664">
      <w:start w:val="1"/>
      <w:numFmt w:val="decimal"/>
      <w:lvlText w:val="%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6455"/>
    <w:rsid w:val="00006EE5"/>
    <w:rsid w:val="00012340"/>
    <w:rsid w:val="00015DD0"/>
    <w:rsid w:val="00024245"/>
    <w:rsid w:val="00027193"/>
    <w:rsid w:val="00030C3D"/>
    <w:rsid w:val="0004607F"/>
    <w:rsid w:val="00057F3C"/>
    <w:rsid w:val="000618A9"/>
    <w:rsid w:val="00063376"/>
    <w:rsid w:val="000655D7"/>
    <w:rsid w:val="000861F1"/>
    <w:rsid w:val="00087A0A"/>
    <w:rsid w:val="00090512"/>
    <w:rsid w:val="00093C5B"/>
    <w:rsid w:val="00095E91"/>
    <w:rsid w:val="000B3316"/>
    <w:rsid w:val="000B3EB9"/>
    <w:rsid w:val="000C4B33"/>
    <w:rsid w:val="000E6467"/>
    <w:rsid w:val="000F1247"/>
    <w:rsid w:val="00126A2D"/>
    <w:rsid w:val="0012753E"/>
    <w:rsid w:val="001348A2"/>
    <w:rsid w:val="00165F4C"/>
    <w:rsid w:val="00181A77"/>
    <w:rsid w:val="00185DB2"/>
    <w:rsid w:val="001A4873"/>
    <w:rsid w:val="001A5183"/>
    <w:rsid w:val="001D363B"/>
    <w:rsid w:val="001D6745"/>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C6A"/>
    <w:rsid w:val="002B264E"/>
    <w:rsid w:val="002B7370"/>
    <w:rsid w:val="002C491C"/>
    <w:rsid w:val="002C59E8"/>
    <w:rsid w:val="002E0BCE"/>
    <w:rsid w:val="002E2A05"/>
    <w:rsid w:val="00304813"/>
    <w:rsid w:val="00305045"/>
    <w:rsid w:val="00306498"/>
    <w:rsid w:val="0032529C"/>
    <w:rsid w:val="00326F53"/>
    <w:rsid w:val="00331E57"/>
    <w:rsid w:val="00341911"/>
    <w:rsid w:val="00341FEF"/>
    <w:rsid w:val="003511BE"/>
    <w:rsid w:val="00354996"/>
    <w:rsid w:val="003611E2"/>
    <w:rsid w:val="00363183"/>
    <w:rsid w:val="003A4E29"/>
    <w:rsid w:val="003B5990"/>
    <w:rsid w:val="003B7D9D"/>
    <w:rsid w:val="003C703B"/>
    <w:rsid w:val="003D0CAE"/>
    <w:rsid w:val="003D0FED"/>
    <w:rsid w:val="003E6377"/>
    <w:rsid w:val="003E757C"/>
    <w:rsid w:val="00430EE4"/>
    <w:rsid w:val="0043137E"/>
    <w:rsid w:val="004453EA"/>
    <w:rsid w:val="00445932"/>
    <w:rsid w:val="00450827"/>
    <w:rsid w:val="00457F60"/>
    <w:rsid w:val="0046360C"/>
    <w:rsid w:val="00463AB0"/>
    <w:rsid w:val="004853B1"/>
    <w:rsid w:val="004907AC"/>
    <w:rsid w:val="004B12BE"/>
    <w:rsid w:val="004B49E7"/>
    <w:rsid w:val="004C7B88"/>
    <w:rsid w:val="004D6A6C"/>
    <w:rsid w:val="004E2267"/>
    <w:rsid w:val="005077E5"/>
    <w:rsid w:val="0051325C"/>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21C31"/>
    <w:rsid w:val="007261A8"/>
    <w:rsid w:val="007421FE"/>
    <w:rsid w:val="0075149E"/>
    <w:rsid w:val="00761ABA"/>
    <w:rsid w:val="007A798D"/>
    <w:rsid w:val="007C3ECF"/>
    <w:rsid w:val="007C5C7F"/>
    <w:rsid w:val="007C76EF"/>
    <w:rsid w:val="007E33A0"/>
    <w:rsid w:val="007F521D"/>
    <w:rsid w:val="007F7DF9"/>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71A1"/>
    <w:rsid w:val="009736F8"/>
    <w:rsid w:val="00987DA1"/>
    <w:rsid w:val="00992D32"/>
    <w:rsid w:val="0099495F"/>
    <w:rsid w:val="009B4D42"/>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C68C0"/>
    <w:rsid w:val="00CE7F49"/>
    <w:rsid w:val="00CF0417"/>
    <w:rsid w:val="00CF205B"/>
    <w:rsid w:val="00D0196C"/>
    <w:rsid w:val="00D01ACB"/>
    <w:rsid w:val="00D2184E"/>
    <w:rsid w:val="00D274CE"/>
    <w:rsid w:val="00D32776"/>
    <w:rsid w:val="00D468C9"/>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072A6-1575-4A53-9002-52666E0F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2751</Words>
  <Characters>16233</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Honsová Lenka Ing.</cp:lastModifiedBy>
  <cp:revision>7</cp:revision>
  <cp:lastPrinted>2015-03-16T09:25:00Z</cp:lastPrinted>
  <dcterms:created xsi:type="dcterms:W3CDTF">2018-01-09T08:28:00Z</dcterms:created>
  <dcterms:modified xsi:type="dcterms:W3CDTF">2018-01-09T08:33:00Z</dcterms:modified>
</cp:coreProperties>
</file>